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F7D44" w14:textId="602A2D5F" w:rsidR="00F8411A" w:rsidRDefault="00F8411A" w:rsidP="00F8411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Răspuns pentru Europa Liberă</w:t>
      </w:r>
    </w:p>
    <w:p w14:paraId="0A3BAC95" w14:textId="77777777" w:rsidR="00F8411A" w:rsidRDefault="00F8411A" w:rsidP="00F8411A">
      <w:pPr>
        <w:jc w:val="center"/>
        <w:rPr>
          <w:b/>
          <w:bCs/>
          <w:sz w:val="32"/>
          <w:szCs w:val="32"/>
        </w:rPr>
      </w:pPr>
    </w:p>
    <w:p w14:paraId="6CB91198" w14:textId="77777777" w:rsidR="006E2806" w:rsidRDefault="00F8411A" w:rsidP="006E2806">
      <w:pPr>
        <w:ind w:left="720"/>
        <w:jc w:val="both"/>
        <w:rPr>
          <w:sz w:val="28"/>
          <w:szCs w:val="28"/>
        </w:rPr>
      </w:pPr>
      <w:r w:rsidRPr="006E2806">
        <w:rPr>
          <w:sz w:val="28"/>
          <w:szCs w:val="28"/>
        </w:rPr>
        <w:t xml:space="preserve">Programul Partidului S.O.S. ROMÂNIA </w:t>
      </w:r>
      <w:r w:rsidRPr="006E2806">
        <w:rPr>
          <w:sz w:val="28"/>
          <w:szCs w:val="28"/>
        </w:rPr>
        <w:t>privind</w:t>
      </w:r>
      <w:r w:rsidRPr="006E2806">
        <w:rPr>
          <w:sz w:val="28"/>
          <w:szCs w:val="28"/>
        </w:rPr>
        <w:t xml:space="preserve"> alegerile pentru Parlamentul European</w:t>
      </w:r>
      <w:r w:rsidRPr="006E2806">
        <w:rPr>
          <w:sz w:val="28"/>
          <w:szCs w:val="28"/>
        </w:rPr>
        <w:t xml:space="preserve"> cuprinde patru capitole: măsurile care să </w:t>
      </w:r>
      <w:proofErr w:type="spellStart"/>
      <w:r w:rsidRPr="006E2806">
        <w:rPr>
          <w:sz w:val="28"/>
          <w:szCs w:val="28"/>
        </w:rPr>
        <w:t>îmbunătăţească</w:t>
      </w:r>
      <w:proofErr w:type="spellEnd"/>
      <w:r w:rsidRPr="006E2806">
        <w:rPr>
          <w:sz w:val="28"/>
          <w:szCs w:val="28"/>
        </w:rPr>
        <w:t xml:space="preserve"> în mod direct </w:t>
      </w:r>
      <w:proofErr w:type="spellStart"/>
      <w:r w:rsidRPr="006E2806">
        <w:rPr>
          <w:sz w:val="28"/>
          <w:szCs w:val="28"/>
        </w:rPr>
        <w:t>viaţa</w:t>
      </w:r>
      <w:proofErr w:type="spellEnd"/>
      <w:r w:rsidRPr="006E2806">
        <w:rPr>
          <w:sz w:val="28"/>
          <w:szCs w:val="28"/>
        </w:rPr>
        <w:t xml:space="preserve"> tuturor românilor, apărarea drepturilor </w:t>
      </w:r>
      <w:proofErr w:type="spellStart"/>
      <w:r w:rsidRPr="006E2806">
        <w:rPr>
          <w:sz w:val="28"/>
          <w:szCs w:val="28"/>
        </w:rPr>
        <w:t>şi</w:t>
      </w:r>
      <w:proofErr w:type="spellEnd"/>
      <w:r w:rsidRPr="006E2806">
        <w:rPr>
          <w:sz w:val="28"/>
          <w:szCs w:val="28"/>
        </w:rPr>
        <w:t xml:space="preserve"> </w:t>
      </w:r>
      <w:proofErr w:type="spellStart"/>
      <w:r w:rsidRPr="006E2806">
        <w:rPr>
          <w:sz w:val="28"/>
          <w:szCs w:val="28"/>
        </w:rPr>
        <w:t>libertăţilor</w:t>
      </w:r>
      <w:proofErr w:type="spellEnd"/>
      <w:r w:rsidRPr="006E2806">
        <w:rPr>
          <w:sz w:val="28"/>
          <w:szCs w:val="28"/>
        </w:rPr>
        <w:t xml:space="preserve">, </w:t>
      </w:r>
      <w:proofErr w:type="spellStart"/>
      <w:r w:rsidRPr="006E2806">
        <w:rPr>
          <w:sz w:val="28"/>
          <w:szCs w:val="28"/>
        </w:rPr>
        <w:t>obţinerea</w:t>
      </w:r>
      <w:proofErr w:type="spellEnd"/>
      <w:r w:rsidRPr="006E2806">
        <w:rPr>
          <w:sz w:val="28"/>
          <w:szCs w:val="28"/>
        </w:rPr>
        <w:t xml:space="preserve"> păcii </w:t>
      </w:r>
      <w:proofErr w:type="spellStart"/>
      <w:r w:rsidRPr="006E2806">
        <w:rPr>
          <w:sz w:val="28"/>
          <w:szCs w:val="28"/>
        </w:rPr>
        <w:t>şi</w:t>
      </w:r>
      <w:proofErr w:type="spellEnd"/>
      <w:r w:rsidRPr="006E2806">
        <w:rPr>
          <w:sz w:val="28"/>
          <w:szCs w:val="28"/>
        </w:rPr>
        <w:t xml:space="preserve"> a </w:t>
      </w:r>
      <w:proofErr w:type="spellStart"/>
      <w:r w:rsidRPr="006E2806">
        <w:rPr>
          <w:sz w:val="28"/>
          <w:szCs w:val="28"/>
        </w:rPr>
        <w:t>prosperităţii</w:t>
      </w:r>
      <w:proofErr w:type="spellEnd"/>
      <w:r w:rsidRPr="006E2806">
        <w:rPr>
          <w:sz w:val="28"/>
          <w:szCs w:val="28"/>
        </w:rPr>
        <w:t xml:space="preserve">, precum </w:t>
      </w:r>
      <w:proofErr w:type="spellStart"/>
      <w:r w:rsidRPr="006E2806">
        <w:rPr>
          <w:sz w:val="28"/>
          <w:szCs w:val="28"/>
        </w:rPr>
        <w:t>şi</w:t>
      </w:r>
      <w:proofErr w:type="spellEnd"/>
      <w:r w:rsidRPr="006E2806">
        <w:rPr>
          <w:sz w:val="28"/>
          <w:szCs w:val="28"/>
        </w:rPr>
        <w:t xml:space="preserve"> apărarea </w:t>
      </w:r>
      <w:proofErr w:type="spellStart"/>
      <w:r w:rsidRPr="006E2806">
        <w:rPr>
          <w:sz w:val="28"/>
          <w:szCs w:val="28"/>
        </w:rPr>
        <w:t>tradiţiei</w:t>
      </w:r>
      <w:proofErr w:type="spellEnd"/>
      <w:r w:rsidRPr="006E2806">
        <w:rPr>
          <w:sz w:val="28"/>
          <w:szCs w:val="28"/>
        </w:rPr>
        <w:t xml:space="preserve"> </w:t>
      </w:r>
      <w:proofErr w:type="spellStart"/>
      <w:r w:rsidRPr="006E2806">
        <w:rPr>
          <w:sz w:val="28"/>
          <w:szCs w:val="28"/>
        </w:rPr>
        <w:t>şi</w:t>
      </w:r>
      <w:proofErr w:type="spellEnd"/>
      <w:r w:rsidRPr="006E2806">
        <w:rPr>
          <w:sz w:val="28"/>
          <w:szCs w:val="28"/>
        </w:rPr>
        <w:t xml:space="preserve"> a </w:t>
      </w:r>
      <w:proofErr w:type="spellStart"/>
      <w:r w:rsidRPr="006E2806">
        <w:rPr>
          <w:sz w:val="28"/>
          <w:szCs w:val="28"/>
        </w:rPr>
        <w:t>credinţei</w:t>
      </w:r>
      <w:proofErr w:type="spellEnd"/>
      <w:r w:rsidRPr="006E2806">
        <w:rPr>
          <w:sz w:val="28"/>
          <w:szCs w:val="28"/>
        </w:rPr>
        <w:t xml:space="preserve">. </w:t>
      </w:r>
    </w:p>
    <w:p w14:paraId="0E9BEFED" w14:textId="77777777" w:rsidR="006E2806" w:rsidRDefault="006E2806" w:rsidP="006E2806">
      <w:pPr>
        <w:ind w:left="720"/>
        <w:jc w:val="both"/>
        <w:rPr>
          <w:sz w:val="28"/>
          <w:szCs w:val="28"/>
        </w:rPr>
      </w:pPr>
    </w:p>
    <w:p w14:paraId="3292B73D" w14:textId="3B0B6BE3" w:rsidR="00F8411A" w:rsidRDefault="006E2806" w:rsidP="006E280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Astfel, </w:t>
      </w:r>
      <w:r w:rsidR="00F8411A" w:rsidRPr="006E2806">
        <w:rPr>
          <w:sz w:val="28"/>
          <w:szCs w:val="28"/>
        </w:rPr>
        <w:t xml:space="preserve">Partidul S.O.S. România apără </w:t>
      </w:r>
      <w:r w:rsidR="00F8411A" w:rsidRPr="006E2806">
        <w:rPr>
          <w:sz w:val="28"/>
          <w:szCs w:val="28"/>
        </w:rPr>
        <w:t>dreptul românilor de a folosi lemnele de foc și centralele pe gaz și vom redeschide minele de cărbune</w:t>
      </w:r>
      <w:r w:rsidR="00F8411A" w:rsidRPr="006E2806">
        <w:rPr>
          <w:sz w:val="28"/>
          <w:szCs w:val="28"/>
        </w:rPr>
        <w:t>. De asemenea, a</w:t>
      </w:r>
      <w:r w:rsidR="00F8411A" w:rsidRPr="00F8411A">
        <w:rPr>
          <w:sz w:val="28"/>
          <w:szCs w:val="28"/>
        </w:rPr>
        <w:t xml:space="preserve">părăm dreptul românilor la hrană sănătoasă, eliminăm standardele duble la produse </w:t>
      </w:r>
      <w:proofErr w:type="spellStart"/>
      <w:r w:rsidR="00F8411A" w:rsidRPr="00F8411A">
        <w:rPr>
          <w:sz w:val="28"/>
          <w:szCs w:val="28"/>
        </w:rPr>
        <w:t>şi</w:t>
      </w:r>
      <w:proofErr w:type="spellEnd"/>
      <w:r w:rsidR="00F8411A" w:rsidRPr="00F8411A">
        <w:rPr>
          <w:sz w:val="28"/>
          <w:szCs w:val="28"/>
        </w:rPr>
        <w:t xml:space="preserve"> protejăm fermierii </w:t>
      </w:r>
      <w:proofErr w:type="spellStart"/>
      <w:r w:rsidR="00F8411A" w:rsidRPr="00F8411A">
        <w:rPr>
          <w:sz w:val="28"/>
          <w:szCs w:val="28"/>
        </w:rPr>
        <w:t>şi</w:t>
      </w:r>
      <w:proofErr w:type="spellEnd"/>
      <w:r w:rsidR="00F8411A" w:rsidRPr="00F8411A">
        <w:rPr>
          <w:sz w:val="28"/>
          <w:szCs w:val="28"/>
        </w:rPr>
        <w:t xml:space="preserve"> agricultura românească</w:t>
      </w:r>
      <w:r w:rsidR="00F8411A" w:rsidRPr="006E2806">
        <w:rPr>
          <w:sz w:val="28"/>
          <w:szCs w:val="28"/>
        </w:rPr>
        <w:t>. Totodată, î</w:t>
      </w:r>
      <w:r w:rsidR="00F8411A" w:rsidRPr="00F8411A">
        <w:rPr>
          <w:sz w:val="28"/>
          <w:szCs w:val="28"/>
        </w:rPr>
        <w:t xml:space="preserve">ncurajăm folosirea banilor cash </w:t>
      </w:r>
      <w:proofErr w:type="spellStart"/>
      <w:r w:rsidR="00F8411A" w:rsidRPr="00F8411A">
        <w:rPr>
          <w:sz w:val="28"/>
          <w:szCs w:val="28"/>
        </w:rPr>
        <w:t>şi</w:t>
      </w:r>
      <w:proofErr w:type="spellEnd"/>
      <w:r w:rsidR="00F8411A" w:rsidRPr="00F8411A">
        <w:rPr>
          <w:sz w:val="28"/>
          <w:szCs w:val="28"/>
        </w:rPr>
        <w:t xml:space="preserve"> simplificăm regulile fiscale</w:t>
      </w:r>
      <w:r w:rsidR="00F8411A" w:rsidRPr="006E2806">
        <w:rPr>
          <w:sz w:val="28"/>
          <w:szCs w:val="28"/>
        </w:rPr>
        <w:t>, r</w:t>
      </w:r>
      <w:r w:rsidR="00F8411A" w:rsidRPr="00F8411A">
        <w:rPr>
          <w:sz w:val="28"/>
          <w:szCs w:val="28"/>
        </w:rPr>
        <w:t xml:space="preserve">educem taxarea muncii pentru </w:t>
      </w:r>
      <w:proofErr w:type="spellStart"/>
      <w:r w:rsidR="00F8411A" w:rsidRPr="00F8411A">
        <w:rPr>
          <w:sz w:val="28"/>
          <w:szCs w:val="28"/>
        </w:rPr>
        <w:t>toţi</w:t>
      </w:r>
      <w:proofErr w:type="spellEnd"/>
      <w:r w:rsidR="00F8411A" w:rsidRPr="00F8411A">
        <w:rPr>
          <w:sz w:val="28"/>
          <w:szCs w:val="28"/>
        </w:rPr>
        <w:t xml:space="preserve"> românii </w:t>
      </w:r>
      <w:proofErr w:type="spellStart"/>
      <w:r w:rsidR="00F8411A" w:rsidRPr="006E2806">
        <w:rPr>
          <w:sz w:val="28"/>
          <w:szCs w:val="28"/>
        </w:rPr>
        <w:t>şi</w:t>
      </w:r>
      <w:proofErr w:type="spellEnd"/>
      <w:r w:rsidR="00F8411A" w:rsidRPr="006E2806">
        <w:rPr>
          <w:sz w:val="28"/>
          <w:szCs w:val="28"/>
        </w:rPr>
        <w:t xml:space="preserve"> r</w:t>
      </w:r>
      <w:r w:rsidR="00F8411A" w:rsidRPr="00F8411A">
        <w:rPr>
          <w:sz w:val="28"/>
          <w:szCs w:val="28"/>
        </w:rPr>
        <w:t>educem vârsta de pensionare la maxim 60 de ani</w:t>
      </w:r>
      <w:r w:rsidR="00F8411A" w:rsidRPr="006E2806">
        <w:rPr>
          <w:sz w:val="28"/>
          <w:szCs w:val="28"/>
        </w:rPr>
        <w:t xml:space="preserve">. Toate aceste lucruri pot fi </w:t>
      </w:r>
      <w:proofErr w:type="spellStart"/>
      <w:r w:rsidR="00F8411A" w:rsidRPr="006E2806">
        <w:rPr>
          <w:sz w:val="28"/>
          <w:szCs w:val="28"/>
        </w:rPr>
        <w:t>obţinute</w:t>
      </w:r>
      <w:proofErr w:type="spellEnd"/>
      <w:r w:rsidR="00F8411A" w:rsidRPr="006E2806">
        <w:rPr>
          <w:sz w:val="28"/>
          <w:szCs w:val="28"/>
        </w:rPr>
        <w:t xml:space="preserve"> la Bruxelles de europarlamentarii S.O.S. România.</w:t>
      </w:r>
    </w:p>
    <w:p w14:paraId="0D19F66C" w14:textId="77777777" w:rsidR="006E2806" w:rsidRPr="006E2806" w:rsidRDefault="006E2806" w:rsidP="006E2806">
      <w:pPr>
        <w:ind w:left="720"/>
        <w:jc w:val="both"/>
        <w:rPr>
          <w:sz w:val="28"/>
          <w:szCs w:val="28"/>
        </w:rPr>
      </w:pPr>
    </w:p>
    <w:p w14:paraId="41972664" w14:textId="343B4FCE" w:rsidR="00F8411A" w:rsidRDefault="00F8411A" w:rsidP="006E2806">
      <w:pPr>
        <w:ind w:left="720"/>
        <w:jc w:val="both"/>
        <w:rPr>
          <w:sz w:val="28"/>
          <w:szCs w:val="28"/>
        </w:rPr>
      </w:pPr>
      <w:r w:rsidRPr="006E2806">
        <w:rPr>
          <w:sz w:val="28"/>
          <w:szCs w:val="28"/>
        </w:rPr>
        <w:t xml:space="preserve">Apoi, vom </w:t>
      </w:r>
      <w:proofErr w:type="spellStart"/>
      <w:r w:rsidRPr="006E2806">
        <w:rPr>
          <w:sz w:val="28"/>
          <w:szCs w:val="28"/>
        </w:rPr>
        <w:t>obţine</w:t>
      </w:r>
      <w:proofErr w:type="spellEnd"/>
      <w:r w:rsidRPr="006E2806">
        <w:rPr>
          <w:sz w:val="28"/>
          <w:szCs w:val="28"/>
        </w:rPr>
        <w:t xml:space="preserve"> </w:t>
      </w:r>
      <w:r w:rsidRPr="006E2806">
        <w:rPr>
          <w:sz w:val="28"/>
          <w:szCs w:val="28"/>
        </w:rPr>
        <w:t xml:space="preserve">despăgubiri de la Comisia Europeană pentru </w:t>
      </w:r>
      <w:proofErr w:type="spellStart"/>
      <w:r w:rsidRPr="006E2806">
        <w:rPr>
          <w:sz w:val="28"/>
          <w:szCs w:val="28"/>
        </w:rPr>
        <w:t>achiziţia</w:t>
      </w:r>
      <w:proofErr w:type="spellEnd"/>
      <w:r w:rsidRPr="006E2806">
        <w:rPr>
          <w:sz w:val="28"/>
          <w:szCs w:val="28"/>
        </w:rPr>
        <w:t xml:space="preserve"> de vaccinuri anti-Covid </w:t>
      </w:r>
      <w:proofErr w:type="spellStart"/>
      <w:r w:rsidRPr="006E2806">
        <w:rPr>
          <w:sz w:val="28"/>
          <w:szCs w:val="28"/>
        </w:rPr>
        <w:t>şi</w:t>
      </w:r>
      <w:proofErr w:type="spellEnd"/>
      <w:r w:rsidRPr="006E2806">
        <w:rPr>
          <w:sz w:val="28"/>
          <w:szCs w:val="28"/>
        </w:rPr>
        <w:t xml:space="preserve"> pentru românii </w:t>
      </w:r>
      <w:proofErr w:type="spellStart"/>
      <w:r w:rsidRPr="006E2806">
        <w:rPr>
          <w:sz w:val="28"/>
          <w:szCs w:val="28"/>
        </w:rPr>
        <w:t>afectaţi</w:t>
      </w:r>
      <w:proofErr w:type="spellEnd"/>
      <w:r w:rsidRPr="006E2806">
        <w:rPr>
          <w:sz w:val="28"/>
          <w:szCs w:val="28"/>
        </w:rPr>
        <w:t xml:space="preserve"> de efectele secundare ale vaccinării, pentru familiile celor </w:t>
      </w:r>
      <w:proofErr w:type="spellStart"/>
      <w:r w:rsidRPr="006E2806">
        <w:rPr>
          <w:sz w:val="28"/>
          <w:szCs w:val="28"/>
        </w:rPr>
        <w:t>ucişi</w:t>
      </w:r>
      <w:proofErr w:type="spellEnd"/>
      <w:r w:rsidRPr="006E2806">
        <w:rPr>
          <w:sz w:val="28"/>
          <w:szCs w:val="28"/>
        </w:rPr>
        <w:t xml:space="preserve"> de vaccinare, precum și pentru familiile celor 65.000 de morți aruncați în saci negri de plastic</w:t>
      </w:r>
      <w:r w:rsidRPr="006E2806">
        <w:rPr>
          <w:sz w:val="28"/>
          <w:szCs w:val="28"/>
        </w:rPr>
        <w:t xml:space="preserve">. Vom stopa </w:t>
      </w:r>
      <w:r w:rsidRPr="006E2806">
        <w:rPr>
          <w:sz w:val="28"/>
          <w:szCs w:val="28"/>
        </w:rPr>
        <w:t xml:space="preserve">orice măsuri sanitare obligatorii </w:t>
      </w:r>
      <w:proofErr w:type="spellStart"/>
      <w:r w:rsidRPr="006E2806">
        <w:rPr>
          <w:sz w:val="28"/>
          <w:szCs w:val="28"/>
        </w:rPr>
        <w:t>şi</w:t>
      </w:r>
      <w:proofErr w:type="spellEnd"/>
      <w:r w:rsidRPr="006E2806">
        <w:rPr>
          <w:sz w:val="28"/>
          <w:szCs w:val="28"/>
        </w:rPr>
        <w:t xml:space="preserve"> dictatele anti-</w:t>
      </w:r>
      <w:proofErr w:type="spellStart"/>
      <w:r w:rsidRPr="006E2806">
        <w:rPr>
          <w:sz w:val="28"/>
          <w:szCs w:val="28"/>
        </w:rPr>
        <w:t>româneşti</w:t>
      </w:r>
      <w:proofErr w:type="spellEnd"/>
      <w:r w:rsidRPr="006E2806">
        <w:rPr>
          <w:sz w:val="28"/>
          <w:szCs w:val="28"/>
        </w:rPr>
        <w:t xml:space="preserve"> de la Bruxelles</w:t>
      </w:r>
      <w:r w:rsidRPr="006E2806">
        <w:rPr>
          <w:sz w:val="28"/>
          <w:szCs w:val="28"/>
        </w:rPr>
        <w:t xml:space="preserve"> </w:t>
      </w:r>
      <w:proofErr w:type="spellStart"/>
      <w:r w:rsidRPr="006E2806">
        <w:rPr>
          <w:sz w:val="28"/>
          <w:szCs w:val="28"/>
        </w:rPr>
        <w:t>şi</w:t>
      </w:r>
      <w:proofErr w:type="spellEnd"/>
      <w:r w:rsidRPr="006E2806">
        <w:rPr>
          <w:sz w:val="28"/>
          <w:szCs w:val="28"/>
        </w:rPr>
        <w:t xml:space="preserve"> o vom </w:t>
      </w:r>
      <w:r w:rsidRPr="006E2806">
        <w:rPr>
          <w:sz w:val="28"/>
          <w:szCs w:val="28"/>
        </w:rPr>
        <w:t>alung</w:t>
      </w:r>
      <w:r w:rsidRPr="006E2806">
        <w:rPr>
          <w:sz w:val="28"/>
          <w:szCs w:val="28"/>
        </w:rPr>
        <w:t>a</w:t>
      </w:r>
      <w:r w:rsidRPr="006E2806">
        <w:rPr>
          <w:sz w:val="28"/>
          <w:szCs w:val="28"/>
        </w:rPr>
        <w:t xml:space="preserve"> pe Ursula von </w:t>
      </w:r>
      <w:proofErr w:type="spellStart"/>
      <w:r w:rsidRPr="006E2806">
        <w:rPr>
          <w:sz w:val="28"/>
          <w:szCs w:val="28"/>
        </w:rPr>
        <w:t>der</w:t>
      </w:r>
      <w:proofErr w:type="spellEnd"/>
      <w:r w:rsidRPr="006E2806">
        <w:rPr>
          <w:sz w:val="28"/>
          <w:szCs w:val="28"/>
        </w:rPr>
        <w:t xml:space="preserve"> </w:t>
      </w:r>
      <w:proofErr w:type="spellStart"/>
      <w:r w:rsidRPr="006E2806">
        <w:rPr>
          <w:sz w:val="28"/>
          <w:szCs w:val="28"/>
        </w:rPr>
        <w:t>Leyen</w:t>
      </w:r>
      <w:proofErr w:type="spellEnd"/>
      <w:r w:rsidRPr="006E2806">
        <w:rPr>
          <w:sz w:val="28"/>
          <w:szCs w:val="28"/>
        </w:rPr>
        <w:t xml:space="preserve">, autoarea  vaccinării obligatorii </w:t>
      </w:r>
      <w:proofErr w:type="spellStart"/>
      <w:r w:rsidRPr="006E2806">
        <w:rPr>
          <w:sz w:val="28"/>
          <w:szCs w:val="28"/>
        </w:rPr>
        <w:t>şi</w:t>
      </w:r>
      <w:proofErr w:type="spellEnd"/>
      <w:r w:rsidRPr="006E2806">
        <w:rPr>
          <w:sz w:val="28"/>
          <w:szCs w:val="28"/>
        </w:rPr>
        <w:t xml:space="preserve"> a </w:t>
      </w:r>
      <w:proofErr w:type="spellStart"/>
      <w:r w:rsidRPr="006E2806">
        <w:rPr>
          <w:sz w:val="28"/>
          <w:szCs w:val="28"/>
        </w:rPr>
        <w:t>plandemiei</w:t>
      </w:r>
      <w:proofErr w:type="spellEnd"/>
      <w:r w:rsidRPr="006E2806">
        <w:rPr>
          <w:sz w:val="28"/>
          <w:szCs w:val="28"/>
        </w:rPr>
        <w:t xml:space="preserve"> la nivel european, de la conducerea Comisiei Europene</w:t>
      </w:r>
      <w:r w:rsidRPr="006E2806">
        <w:rPr>
          <w:sz w:val="28"/>
          <w:szCs w:val="28"/>
        </w:rPr>
        <w:t>.</w:t>
      </w:r>
    </w:p>
    <w:p w14:paraId="3CE48FC5" w14:textId="77777777" w:rsidR="006E2806" w:rsidRPr="006E2806" w:rsidRDefault="006E2806" w:rsidP="006E2806">
      <w:pPr>
        <w:ind w:left="720"/>
        <w:jc w:val="both"/>
        <w:rPr>
          <w:sz w:val="28"/>
          <w:szCs w:val="28"/>
        </w:rPr>
      </w:pPr>
    </w:p>
    <w:p w14:paraId="5EA8B3C0" w14:textId="4E44E179" w:rsidR="00F8411A" w:rsidRDefault="00F8411A" w:rsidP="006E2806">
      <w:pPr>
        <w:ind w:left="720"/>
        <w:jc w:val="both"/>
        <w:rPr>
          <w:sz w:val="28"/>
          <w:szCs w:val="28"/>
        </w:rPr>
      </w:pPr>
      <w:r w:rsidRPr="006E2806">
        <w:rPr>
          <w:sz w:val="28"/>
          <w:szCs w:val="28"/>
        </w:rPr>
        <w:t xml:space="preserve">Cu privire la </w:t>
      </w:r>
      <w:proofErr w:type="spellStart"/>
      <w:r w:rsidRPr="006E2806">
        <w:rPr>
          <w:sz w:val="28"/>
          <w:szCs w:val="28"/>
        </w:rPr>
        <w:t>situaţia</w:t>
      </w:r>
      <w:proofErr w:type="spellEnd"/>
      <w:r w:rsidRPr="006E2806">
        <w:rPr>
          <w:sz w:val="28"/>
          <w:szCs w:val="28"/>
        </w:rPr>
        <w:t xml:space="preserve"> din regiune, </w:t>
      </w:r>
      <w:r w:rsidR="006E2806">
        <w:rPr>
          <w:sz w:val="28"/>
          <w:szCs w:val="28"/>
        </w:rPr>
        <w:t xml:space="preserve">Partidul </w:t>
      </w:r>
      <w:r w:rsidRPr="006E2806">
        <w:rPr>
          <w:sz w:val="28"/>
          <w:szCs w:val="28"/>
        </w:rPr>
        <w:t>S.O.S. România vrea n</w:t>
      </w:r>
      <w:r w:rsidRPr="006E2806">
        <w:rPr>
          <w:sz w:val="28"/>
          <w:szCs w:val="28"/>
        </w:rPr>
        <w:t>eutralitate pentru România, opri</w:t>
      </w:r>
      <w:r w:rsidRPr="006E2806">
        <w:rPr>
          <w:sz w:val="28"/>
          <w:szCs w:val="28"/>
        </w:rPr>
        <w:t>rea</w:t>
      </w:r>
      <w:r w:rsidRPr="006E2806">
        <w:rPr>
          <w:sz w:val="28"/>
          <w:szCs w:val="28"/>
        </w:rPr>
        <w:t xml:space="preserve"> implic</w:t>
      </w:r>
      <w:r w:rsidRPr="006E2806">
        <w:rPr>
          <w:sz w:val="28"/>
          <w:szCs w:val="28"/>
        </w:rPr>
        <w:t>ării</w:t>
      </w:r>
      <w:r w:rsidRPr="006E2806">
        <w:rPr>
          <w:sz w:val="28"/>
          <w:szCs w:val="28"/>
        </w:rPr>
        <w:t xml:space="preserve"> României în război, stop</w:t>
      </w:r>
      <w:r w:rsidRPr="006E2806">
        <w:rPr>
          <w:sz w:val="28"/>
          <w:szCs w:val="28"/>
        </w:rPr>
        <w:t>area</w:t>
      </w:r>
      <w:r w:rsidRPr="006E2806">
        <w:rPr>
          <w:sz w:val="28"/>
          <w:szCs w:val="28"/>
        </w:rPr>
        <w:t xml:space="preserve"> sponsoriz</w:t>
      </w:r>
      <w:r w:rsidRPr="006E2806">
        <w:rPr>
          <w:sz w:val="28"/>
          <w:szCs w:val="28"/>
        </w:rPr>
        <w:t>ării</w:t>
      </w:r>
      <w:r w:rsidRPr="006E2806">
        <w:rPr>
          <w:sz w:val="28"/>
          <w:szCs w:val="28"/>
        </w:rPr>
        <w:t xml:space="preserve"> Ucrainei prin sistarea tuturor ajutoarelor financiare </w:t>
      </w:r>
      <w:proofErr w:type="spellStart"/>
      <w:r w:rsidRPr="006E2806">
        <w:rPr>
          <w:sz w:val="28"/>
          <w:szCs w:val="28"/>
        </w:rPr>
        <w:t>şi</w:t>
      </w:r>
      <w:proofErr w:type="spellEnd"/>
      <w:r w:rsidRPr="006E2806">
        <w:rPr>
          <w:sz w:val="28"/>
          <w:szCs w:val="28"/>
        </w:rPr>
        <w:t xml:space="preserve"> armate acordate Ucrainei </w:t>
      </w:r>
      <w:proofErr w:type="spellStart"/>
      <w:r w:rsidRPr="006E2806">
        <w:rPr>
          <w:sz w:val="28"/>
          <w:szCs w:val="28"/>
        </w:rPr>
        <w:t>şi</w:t>
      </w:r>
      <w:proofErr w:type="spellEnd"/>
      <w:r w:rsidRPr="006E2806">
        <w:rPr>
          <w:sz w:val="28"/>
          <w:szCs w:val="28"/>
        </w:rPr>
        <w:t xml:space="preserve"> </w:t>
      </w:r>
      <w:proofErr w:type="spellStart"/>
      <w:r w:rsidRPr="006E2806">
        <w:rPr>
          <w:sz w:val="28"/>
          <w:szCs w:val="28"/>
        </w:rPr>
        <w:t>cetăţenilor</w:t>
      </w:r>
      <w:proofErr w:type="spellEnd"/>
      <w:r w:rsidRPr="006E2806">
        <w:rPr>
          <w:sz w:val="28"/>
          <w:szCs w:val="28"/>
        </w:rPr>
        <w:t xml:space="preserve"> ucraineni, </w:t>
      </w:r>
      <w:proofErr w:type="spellStart"/>
      <w:r w:rsidRPr="006E2806">
        <w:rPr>
          <w:sz w:val="28"/>
          <w:szCs w:val="28"/>
        </w:rPr>
        <w:t>şi</w:t>
      </w:r>
      <w:proofErr w:type="spellEnd"/>
      <w:r w:rsidRPr="006E2806">
        <w:rPr>
          <w:sz w:val="28"/>
          <w:szCs w:val="28"/>
        </w:rPr>
        <w:t xml:space="preserve"> </w:t>
      </w:r>
      <w:proofErr w:type="spellStart"/>
      <w:r w:rsidRPr="006E2806">
        <w:rPr>
          <w:sz w:val="28"/>
          <w:szCs w:val="28"/>
        </w:rPr>
        <w:t>menţine</w:t>
      </w:r>
      <w:r w:rsidRPr="006E2806">
        <w:rPr>
          <w:sz w:val="28"/>
          <w:szCs w:val="28"/>
        </w:rPr>
        <w:t>rea</w:t>
      </w:r>
      <w:proofErr w:type="spellEnd"/>
      <w:r w:rsidRPr="006E2806">
        <w:rPr>
          <w:sz w:val="28"/>
          <w:szCs w:val="28"/>
        </w:rPr>
        <w:t xml:space="preserve"> </w:t>
      </w:r>
      <w:r w:rsidRPr="006E2806">
        <w:rPr>
          <w:sz w:val="28"/>
          <w:szCs w:val="28"/>
        </w:rPr>
        <w:t xml:space="preserve">păcii </w:t>
      </w:r>
      <w:r w:rsidRPr="006E2806">
        <w:rPr>
          <w:sz w:val="28"/>
          <w:szCs w:val="28"/>
        </w:rPr>
        <w:t>în Europa</w:t>
      </w:r>
      <w:r w:rsidR="006E2806">
        <w:rPr>
          <w:sz w:val="28"/>
          <w:szCs w:val="28"/>
        </w:rPr>
        <w:t>.</w:t>
      </w:r>
    </w:p>
    <w:p w14:paraId="3C3677E7" w14:textId="77777777" w:rsidR="006E2806" w:rsidRPr="006E2806" w:rsidRDefault="006E2806" w:rsidP="006E2806">
      <w:pPr>
        <w:ind w:left="720"/>
        <w:jc w:val="both"/>
        <w:rPr>
          <w:sz w:val="28"/>
          <w:szCs w:val="28"/>
        </w:rPr>
      </w:pPr>
    </w:p>
    <w:p w14:paraId="15BC3AE5" w14:textId="10A2A9C5" w:rsidR="00F8411A" w:rsidRDefault="00F8411A" w:rsidP="006E2806">
      <w:pPr>
        <w:pStyle w:val="ListParagraph"/>
        <w:widowControl/>
        <w:autoSpaceDE/>
        <w:spacing w:line="256" w:lineRule="auto"/>
        <w:jc w:val="both"/>
        <w:rPr>
          <w:sz w:val="28"/>
          <w:szCs w:val="28"/>
        </w:rPr>
      </w:pPr>
      <w:r w:rsidRPr="006E2806">
        <w:rPr>
          <w:sz w:val="28"/>
          <w:szCs w:val="28"/>
        </w:rPr>
        <w:t>De asemenea, a</w:t>
      </w:r>
      <w:r w:rsidRPr="006E2806">
        <w:rPr>
          <w:sz w:val="28"/>
          <w:szCs w:val="28"/>
        </w:rPr>
        <w:t>părăm toate drepturile și demnitatea românilor din diaspora</w:t>
      </w:r>
      <w:r w:rsidRPr="006E2806">
        <w:rPr>
          <w:sz w:val="28"/>
          <w:szCs w:val="28"/>
        </w:rPr>
        <w:t xml:space="preserve"> </w:t>
      </w:r>
      <w:proofErr w:type="spellStart"/>
      <w:r w:rsidRPr="006E2806">
        <w:rPr>
          <w:sz w:val="28"/>
          <w:szCs w:val="28"/>
        </w:rPr>
        <w:t>şi</w:t>
      </w:r>
      <w:proofErr w:type="spellEnd"/>
      <w:r w:rsidRPr="006E2806">
        <w:rPr>
          <w:sz w:val="28"/>
          <w:szCs w:val="28"/>
        </w:rPr>
        <w:t xml:space="preserve"> s</w:t>
      </w:r>
      <w:r w:rsidRPr="006E2806">
        <w:rPr>
          <w:sz w:val="28"/>
          <w:szCs w:val="28"/>
        </w:rPr>
        <w:t>prijinim prin măsuri active întoarcerea românilor din diaspora ACASĂ</w:t>
      </w:r>
      <w:r w:rsidR="006E2806">
        <w:rPr>
          <w:sz w:val="28"/>
          <w:szCs w:val="28"/>
        </w:rPr>
        <w:t>.</w:t>
      </w:r>
    </w:p>
    <w:p w14:paraId="7B487E50" w14:textId="77777777" w:rsidR="006E2806" w:rsidRPr="006E2806" w:rsidRDefault="006E2806" w:rsidP="006E2806">
      <w:pPr>
        <w:pStyle w:val="ListParagraph"/>
        <w:widowControl/>
        <w:autoSpaceDE/>
        <w:spacing w:line="256" w:lineRule="auto"/>
        <w:jc w:val="both"/>
        <w:rPr>
          <w:sz w:val="28"/>
          <w:szCs w:val="28"/>
        </w:rPr>
      </w:pPr>
    </w:p>
    <w:p w14:paraId="3BA83FAA" w14:textId="675B7FA8" w:rsidR="00F8411A" w:rsidRDefault="00F8411A" w:rsidP="006E2806">
      <w:pPr>
        <w:pStyle w:val="ListParagraph"/>
        <w:widowControl/>
        <w:autoSpaceDE/>
        <w:spacing w:line="256" w:lineRule="auto"/>
        <w:jc w:val="both"/>
        <w:rPr>
          <w:sz w:val="28"/>
          <w:szCs w:val="28"/>
        </w:rPr>
      </w:pPr>
      <w:r w:rsidRPr="006E2806">
        <w:rPr>
          <w:sz w:val="28"/>
          <w:szCs w:val="28"/>
        </w:rPr>
        <w:t>Totodată, a</w:t>
      </w:r>
      <w:r w:rsidRPr="006E2806">
        <w:rPr>
          <w:sz w:val="28"/>
          <w:szCs w:val="28"/>
        </w:rPr>
        <w:t xml:space="preserve">părăm suveranitatea României, superioritatea </w:t>
      </w:r>
      <w:proofErr w:type="spellStart"/>
      <w:r w:rsidRPr="006E2806">
        <w:rPr>
          <w:sz w:val="28"/>
          <w:szCs w:val="28"/>
        </w:rPr>
        <w:t>Constituţiei</w:t>
      </w:r>
      <w:proofErr w:type="spellEnd"/>
      <w:r w:rsidRPr="006E2806">
        <w:rPr>
          <w:sz w:val="28"/>
          <w:szCs w:val="28"/>
        </w:rPr>
        <w:t xml:space="preserve"> </w:t>
      </w:r>
      <w:proofErr w:type="spellStart"/>
      <w:r w:rsidRPr="006E2806">
        <w:rPr>
          <w:sz w:val="28"/>
          <w:szCs w:val="28"/>
        </w:rPr>
        <w:t>naţionale</w:t>
      </w:r>
      <w:proofErr w:type="spellEnd"/>
      <w:r w:rsidRPr="006E2806">
        <w:rPr>
          <w:sz w:val="28"/>
          <w:szCs w:val="28"/>
        </w:rPr>
        <w:t xml:space="preserve"> </w:t>
      </w:r>
      <w:proofErr w:type="spellStart"/>
      <w:r w:rsidRPr="006E2806">
        <w:rPr>
          <w:sz w:val="28"/>
          <w:szCs w:val="28"/>
        </w:rPr>
        <w:t>faţă</w:t>
      </w:r>
      <w:proofErr w:type="spellEnd"/>
      <w:r w:rsidRPr="006E2806">
        <w:rPr>
          <w:sz w:val="28"/>
          <w:szCs w:val="28"/>
        </w:rPr>
        <w:t xml:space="preserve"> de orice altă </w:t>
      </w:r>
      <w:proofErr w:type="spellStart"/>
      <w:r w:rsidRPr="006E2806">
        <w:rPr>
          <w:sz w:val="28"/>
          <w:szCs w:val="28"/>
        </w:rPr>
        <w:t>instituţie</w:t>
      </w:r>
      <w:proofErr w:type="spellEnd"/>
      <w:r w:rsidRPr="006E2806">
        <w:rPr>
          <w:sz w:val="28"/>
          <w:szCs w:val="28"/>
        </w:rPr>
        <w:t xml:space="preserve"> </w:t>
      </w:r>
      <w:proofErr w:type="spellStart"/>
      <w:r w:rsidRPr="006E2806">
        <w:rPr>
          <w:sz w:val="28"/>
          <w:szCs w:val="28"/>
        </w:rPr>
        <w:t>internaţională</w:t>
      </w:r>
      <w:proofErr w:type="spellEnd"/>
      <w:r w:rsidRPr="006E2806">
        <w:rPr>
          <w:sz w:val="28"/>
          <w:szCs w:val="28"/>
        </w:rPr>
        <w:t xml:space="preserve"> sau europeană, reinstaurăm supremația Constituției României. </w:t>
      </w:r>
      <w:r w:rsidRPr="006E2806">
        <w:rPr>
          <w:sz w:val="28"/>
          <w:szCs w:val="28"/>
        </w:rPr>
        <w:lastRenderedPageBreak/>
        <w:t xml:space="preserve">Recucerim </w:t>
      </w:r>
      <w:proofErr w:type="spellStart"/>
      <w:r w:rsidRPr="006E2806">
        <w:rPr>
          <w:sz w:val="28"/>
          <w:szCs w:val="28"/>
        </w:rPr>
        <w:t>şi</w:t>
      </w:r>
      <w:proofErr w:type="spellEnd"/>
      <w:r w:rsidRPr="006E2806">
        <w:rPr>
          <w:sz w:val="28"/>
          <w:szCs w:val="28"/>
        </w:rPr>
        <w:t xml:space="preserve"> impunem dreptul României de a avea o politică externă proprie. </w:t>
      </w:r>
      <w:r w:rsidRPr="006E2806">
        <w:rPr>
          <w:sz w:val="28"/>
          <w:szCs w:val="28"/>
        </w:rPr>
        <w:t xml:space="preserve">Partidul S.O.S. România va recupera </w:t>
      </w:r>
      <w:r w:rsidRPr="006E2806">
        <w:rPr>
          <w:sz w:val="28"/>
          <w:szCs w:val="28"/>
        </w:rPr>
        <w:t>resursele României din mâinile multinaționalelor și străinilor</w:t>
      </w:r>
      <w:r w:rsidRPr="006E2806">
        <w:rPr>
          <w:sz w:val="28"/>
          <w:szCs w:val="28"/>
        </w:rPr>
        <w:t xml:space="preserve"> </w:t>
      </w:r>
      <w:proofErr w:type="spellStart"/>
      <w:r w:rsidRPr="006E2806">
        <w:rPr>
          <w:sz w:val="28"/>
          <w:szCs w:val="28"/>
        </w:rPr>
        <w:t>şi</w:t>
      </w:r>
      <w:proofErr w:type="spellEnd"/>
      <w:r w:rsidRPr="006E2806">
        <w:rPr>
          <w:sz w:val="28"/>
          <w:szCs w:val="28"/>
        </w:rPr>
        <w:t xml:space="preserve"> va</w:t>
      </w:r>
      <w:r w:rsidRPr="006E2806">
        <w:rPr>
          <w:sz w:val="28"/>
          <w:szCs w:val="28"/>
        </w:rPr>
        <w:t xml:space="preserve"> eliber</w:t>
      </w:r>
      <w:r w:rsidRPr="006E2806">
        <w:rPr>
          <w:sz w:val="28"/>
          <w:szCs w:val="28"/>
        </w:rPr>
        <w:t>a</w:t>
      </w:r>
      <w:r w:rsidRPr="006E2806">
        <w:rPr>
          <w:sz w:val="28"/>
          <w:szCs w:val="28"/>
        </w:rPr>
        <w:t xml:space="preserve"> țara de bazele militare străine</w:t>
      </w:r>
      <w:r w:rsidRPr="006E2806">
        <w:rPr>
          <w:sz w:val="28"/>
          <w:szCs w:val="28"/>
        </w:rPr>
        <w:t xml:space="preserve">, </w:t>
      </w:r>
      <w:r w:rsidRPr="006E2806">
        <w:rPr>
          <w:sz w:val="28"/>
          <w:szCs w:val="28"/>
        </w:rPr>
        <w:t>întări</w:t>
      </w:r>
      <w:r w:rsidRPr="006E2806">
        <w:rPr>
          <w:sz w:val="28"/>
          <w:szCs w:val="28"/>
        </w:rPr>
        <w:t>nd, în schimb,</w:t>
      </w:r>
      <w:r w:rsidRPr="006E2806">
        <w:rPr>
          <w:sz w:val="28"/>
          <w:szCs w:val="28"/>
        </w:rPr>
        <w:t xml:space="preserve"> armata României.</w:t>
      </w:r>
    </w:p>
    <w:p w14:paraId="78EF58CC" w14:textId="77777777" w:rsidR="006E2806" w:rsidRPr="006E2806" w:rsidRDefault="006E2806" w:rsidP="006E2806">
      <w:pPr>
        <w:pStyle w:val="ListParagraph"/>
        <w:widowControl/>
        <w:autoSpaceDE/>
        <w:spacing w:line="256" w:lineRule="auto"/>
        <w:jc w:val="both"/>
        <w:rPr>
          <w:sz w:val="28"/>
          <w:szCs w:val="28"/>
        </w:rPr>
      </w:pPr>
    </w:p>
    <w:p w14:paraId="3515B33E" w14:textId="0D1A51D4" w:rsidR="00F8411A" w:rsidRDefault="00F8411A" w:rsidP="006E2806">
      <w:pPr>
        <w:pStyle w:val="ListParagraph"/>
        <w:widowControl/>
        <w:autoSpaceDE/>
        <w:spacing w:line="256" w:lineRule="auto"/>
        <w:jc w:val="both"/>
        <w:rPr>
          <w:sz w:val="28"/>
          <w:szCs w:val="28"/>
        </w:rPr>
      </w:pPr>
      <w:r w:rsidRPr="006E2806">
        <w:rPr>
          <w:sz w:val="28"/>
          <w:szCs w:val="28"/>
        </w:rPr>
        <w:t xml:space="preserve">Astfel, Partidul S.O.S. România va recupera </w:t>
      </w:r>
      <w:r w:rsidRPr="006E2806">
        <w:rPr>
          <w:sz w:val="28"/>
          <w:szCs w:val="28"/>
        </w:rPr>
        <w:t xml:space="preserve">banii </w:t>
      </w:r>
      <w:proofErr w:type="spellStart"/>
      <w:r w:rsidRPr="006E2806">
        <w:rPr>
          <w:sz w:val="28"/>
          <w:szCs w:val="28"/>
        </w:rPr>
        <w:t>ţării</w:t>
      </w:r>
      <w:proofErr w:type="spellEnd"/>
      <w:r w:rsidRPr="006E2806">
        <w:rPr>
          <w:sz w:val="28"/>
          <w:szCs w:val="28"/>
        </w:rPr>
        <w:t xml:space="preserve"> prin </w:t>
      </w:r>
      <w:proofErr w:type="spellStart"/>
      <w:r w:rsidRPr="006E2806">
        <w:rPr>
          <w:sz w:val="28"/>
          <w:szCs w:val="28"/>
        </w:rPr>
        <w:t>obţinerea</w:t>
      </w:r>
      <w:proofErr w:type="spellEnd"/>
      <w:r w:rsidRPr="006E2806">
        <w:rPr>
          <w:sz w:val="28"/>
          <w:szCs w:val="28"/>
        </w:rPr>
        <w:t xml:space="preserve"> de fonduri europene pentru </w:t>
      </w:r>
      <w:proofErr w:type="spellStart"/>
      <w:r w:rsidRPr="006E2806">
        <w:rPr>
          <w:sz w:val="28"/>
          <w:szCs w:val="28"/>
        </w:rPr>
        <w:t>construcţia</w:t>
      </w:r>
      <w:proofErr w:type="spellEnd"/>
      <w:r w:rsidRPr="006E2806">
        <w:rPr>
          <w:sz w:val="28"/>
          <w:szCs w:val="28"/>
        </w:rPr>
        <w:t xml:space="preserve"> de autostrăzi, sisteme de </w:t>
      </w:r>
      <w:proofErr w:type="spellStart"/>
      <w:r w:rsidRPr="006E2806">
        <w:rPr>
          <w:sz w:val="28"/>
          <w:szCs w:val="28"/>
        </w:rPr>
        <w:t>irigaţii</w:t>
      </w:r>
      <w:proofErr w:type="spellEnd"/>
      <w:r w:rsidRPr="006E2806">
        <w:rPr>
          <w:sz w:val="28"/>
          <w:szCs w:val="28"/>
        </w:rPr>
        <w:t xml:space="preserve"> </w:t>
      </w:r>
      <w:proofErr w:type="spellStart"/>
      <w:r w:rsidRPr="006E2806">
        <w:rPr>
          <w:sz w:val="28"/>
          <w:szCs w:val="28"/>
        </w:rPr>
        <w:t>şi</w:t>
      </w:r>
      <w:proofErr w:type="spellEnd"/>
      <w:r w:rsidRPr="006E2806">
        <w:rPr>
          <w:sz w:val="28"/>
          <w:szCs w:val="28"/>
        </w:rPr>
        <w:t xml:space="preserve"> construirea Canalului Dunăre-</w:t>
      </w:r>
      <w:proofErr w:type="spellStart"/>
      <w:r w:rsidRPr="006E2806">
        <w:rPr>
          <w:sz w:val="28"/>
          <w:szCs w:val="28"/>
        </w:rPr>
        <w:t>Bucureşti</w:t>
      </w:r>
      <w:proofErr w:type="spellEnd"/>
      <w:r w:rsidRPr="006E2806">
        <w:rPr>
          <w:sz w:val="28"/>
          <w:szCs w:val="28"/>
        </w:rPr>
        <w:t xml:space="preserve">. Dezvoltăm Portul </w:t>
      </w:r>
      <w:proofErr w:type="spellStart"/>
      <w:r w:rsidRPr="006E2806">
        <w:rPr>
          <w:sz w:val="28"/>
          <w:szCs w:val="28"/>
        </w:rPr>
        <w:t>Constanţa</w:t>
      </w:r>
      <w:proofErr w:type="spellEnd"/>
      <w:r w:rsidRPr="006E2806">
        <w:rPr>
          <w:sz w:val="28"/>
          <w:szCs w:val="28"/>
        </w:rPr>
        <w:t xml:space="preserve"> până la nivelul de cel mai important port din  Europa.</w:t>
      </w:r>
    </w:p>
    <w:p w14:paraId="42040ACE" w14:textId="77777777" w:rsidR="006E2806" w:rsidRPr="006E2806" w:rsidRDefault="006E2806" w:rsidP="006E2806">
      <w:pPr>
        <w:pStyle w:val="ListParagraph"/>
        <w:widowControl/>
        <w:autoSpaceDE/>
        <w:spacing w:line="256" w:lineRule="auto"/>
        <w:jc w:val="both"/>
        <w:rPr>
          <w:sz w:val="28"/>
          <w:szCs w:val="28"/>
        </w:rPr>
      </w:pPr>
    </w:p>
    <w:p w14:paraId="00B990E9" w14:textId="381F1024" w:rsidR="00F8411A" w:rsidRDefault="006E2806" w:rsidP="006E2806">
      <w:pPr>
        <w:pStyle w:val="ListParagraph"/>
        <w:widowControl/>
        <w:autoSpaceDE/>
        <w:spacing w:line="256" w:lineRule="auto"/>
        <w:jc w:val="both"/>
        <w:rPr>
          <w:sz w:val="28"/>
          <w:szCs w:val="28"/>
        </w:rPr>
      </w:pPr>
      <w:r w:rsidRPr="006E2806">
        <w:rPr>
          <w:sz w:val="28"/>
          <w:szCs w:val="28"/>
        </w:rPr>
        <w:t>Vom î</w:t>
      </w:r>
      <w:r w:rsidR="00F8411A" w:rsidRPr="006E2806">
        <w:rPr>
          <w:sz w:val="28"/>
          <w:szCs w:val="28"/>
        </w:rPr>
        <w:t>nchei</w:t>
      </w:r>
      <w:r w:rsidRPr="006E2806">
        <w:rPr>
          <w:sz w:val="28"/>
          <w:szCs w:val="28"/>
        </w:rPr>
        <w:t>a</w:t>
      </w:r>
      <w:r w:rsidR="00F8411A" w:rsidRPr="006E2806">
        <w:rPr>
          <w:sz w:val="28"/>
          <w:szCs w:val="28"/>
        </w:rPr>
        <w:t xml:space="preserve"> acorduri bilaterale cu statele unde muncesc românii pentru garantarea pensiei acestora </w:t>
      </w:r>
      <w:proofErr w:type="spellStart"/>
      <w:r w:rsidR="00F8411A" w:rsidRPr="006E2806">
        <w:rPr>
          <w:sz w:val="28"/>
          <w:szCs w:val="28"/>
        </w:rPr>
        <w:t>şi</w:t>
      </w:r>
      <w:proofErr w:type="spellEnd"/>
      <w:r w:rsidR="00F8411A" w:rsidRPr="006E2806">
        <w:rPr>
          <w:sz w:val="28"/>
          <w:szCs w:val="28"/>
        </w:rPr>
        <w:t xml:space="preserve"> întocmirea actelor necesare, dar </w:t>
      </w:r>
      <w:proofErr w:type="spellStart"/>
      <w:r w:rsidR="00F8411A" w:rsidRPr="006E2806">
        <w:rPr>
          <w:sz w:val="28"/>
          <w:szCs w:val="28"/>
        </w:rPr>
        <w:t>şi</w:t>
      </w:r>
      <w:proofErr w:type="spellEnd"/>
      <w:r w:rsidR="00F8411A" w:rsidRPr="006E2806">
        <w:rPr>
          <w:sz w:val="28"/>
          <w:szCs w:val="28"/>
        </w:rPr>
        <w:t xml:space="preserve"> pentru despăgubirea românilor în urma abuzurilor suferite în aceste </w:t>
      </w:r>
      <w:proofErr w:type="spellStart"/>
      <w:r w:rsidR="00F8411A" w:rsidRPr="006E2806">
        <w:rPr>
          <w:sz w:val="28"/>
          <w:szCs w:val="28"/>
        </w:rPr>
        <w:t>ţări</w:t>
      </w:r>
      <w:proofErr w:type="spellEnd"/>
      <w:r w:rsidR="00F8411A" w:rsidRPr="006E2806">
        <w:rPr>
          <w:sz w:val="28"/>
          <w:szCs w:val="28"/>
        </w:rPr>
        <w:t xml:space="preserve"> pe care le-au dezvoltat</w:t>
      </w:r>
      <w:r w:rsidRPr="006E2806">
        <w:rPr>
          <w:sz w:val="28"/>
          <w:szCs w:val="28"/>
        </w:rPr>
        <w:t xml:space="preserve">. De asemenea, vom </w:t>
      </w:r>
      <w:proofErr w:type="spellStart"/>
      <w:r w:rsidRPr="006E2806">
        <w:rPr>
          <w:sz w:val="28"/>
          <w:szCs w:val="28"/>
        </w:rPr>
        <w:t>acţiona</w:t>
      </w:r>
      <w:proofErr w:type="spellEnd"/>
      <w:r w:rsidRPr="006E2806">
        <w:rPr>
          <w:sz w:val="28"/>
          <w:szCs w:val="28"/>
        </w:rPr>
        <w:t xml:space="preserve"> p</w:t>
      </w:r>
      <w:r w:rsidR="00F8411A" w:rsidRPr="006E2806">
        <w:rPr>
          <w:sz w:val="28"/>
          <w:szCs w:val="28"/>
        </w:rPr>
        <w:t xml:space="preserve">entru ca românii </w:t>
      </w:r>
      <w:proofErr w:type="spellStart"/>
      <w:r w:rsidR="00F8411A" w:rsidRPr="006E2806">
        <w:rPr>
          <w:sz w:val="28"/>
          <w:szCs w:val="28"/>
        </w:rPr>
        <w:t>aflaţi</w:t>
      </w:r>
      <w:proofErr w:type="spellEnd"/>
      <w:r w:rsidR="00F8411A" w:rsidRPr="006E2806">
        <w:rPr>
          <w:sz w:val="28"/>
          <w:szCs w:val="28"/>
        </w:rPr>
        <w:t xml:space="preserve"> în UE la muncă să fie egali în drepturi cu </w:t>
      </w:r>
      <w:proofErr w:type="spellStart"/>
      <w:r w:rsidR="00F8411A" w:rsidRPr="006E2806">
        <w:rPr>
          <w:sz w:val="28"/>
          <w:szCs w:val="28"/>
        </w:rPr>
        <w:t>cetăţenii</w:t>
      </w:r>
      <w:proofErr w:type="spellEnd"/>
      <w:r w:rsidR="00F8411A" w:rsidRPr="006E2806">
        <w:rPr>
          <w:sz w:val="28"/>
          <w:szCs w:val="28"/>
        </w:rPr>
        <w:t xml:space="preserve"> acelor </w:t>
      </w:r>
      <w:proofErr w:type="spellStart"/>
      <w:r w:rsidR="00F8411A" w:rsidRPr="006E2806">
        <w:rPr>
          <w:sz w:val="28"/>
          <w:szCs w:val="28"/>
        </w:rPr>
        <w:t>ţări</w:t>
      </w:r>
      <w:proofErr w:type="spellEnd"/>
      <w:r w:rsidR="00F8411A" w:rsidRPr="006E2806">
        <w:rPr>
          <w:sz w:val="28"/>
          <w:szCs w:val="28"/>
        </w:rPr>
        <w:t xml:space="preserve">, obligăm ambasadele </w:t>
      </w:r>
      <w:proofErr w:type="spellStart"/>
      <w:r w:rsidR="00F8411A" w:rsidRPr="006E2806">
        <w:rPr>
          <w:sz w:val="28"/>
          <w:szCs w:val="28"/>
        </w:rPr>
        <w:t>şi</w:t>
      </w:r>
      <w:proofErr w:type="spellEnd"/>
      <w:r w:rsidR="00F8411A" w:rsidRPr="006E2806">
        <w:rPr>
          <w:sz w:val="28"/>
          <w:szCs w:val="28"/>
        </w:rPr>
        <w:t xml:space="preserve"> consulatele să acorde sprijin efectiv </w:t>
      </w:r>
      <w:proofErr w:type="spellStart"/>
      <w:r w:rsidR="00F8411A" w:rsidRPr="006E2806">
        <w:rPr>
          <w:sz w:val="28"/>
          <w:szCs w:val="28"/>
        </w:rPr>
        <w:t>şi</w:t>
      </w:r>
      <w:proofErr w:type="spellEnd"/>
      <w:r w:rsidR="00F8411A" w:rsidRPr="006E2806">
        <w:rPr>
          <w:sz w:val="28"/>
          <w:szCs w:val="28"/>
        </w:rPr>
        <w:t xml:space="preserve"> real acestora prin servicii oferite 24 de ore din 24.</w:t>
      </w:r>
    </w:p>
    <w:p w14:paraId="3FA3FC79" w14:textId="77777777" w:rsidR="006E2806" w:rsidRPr="006E2806" w:rsidRDefault="006E2806" w:rsidP="006E2806">
      <w:pPr>
        <w:pStyle w:val="ListParagraph"/>
        <w:widowControl/>
        <w:autoSpaceDE/>
        <w:spacing w:line="256" w:lineRule="auto"/>
        <w:jc w:val="both"/>
        <w:rPr>
          <w:sz w:val="28"/>
          <w:szCs w:val="28"/>
        </w:rPr>
      </w:pPr>
    </w:p>
    <w:p w14:paraId="2C37AC62" w14:textId="6C23E1BA" w:rsidR="00F8411A" w:rsidRPr="006E2806" w:rsidRDefault="006E2806" w:rsidP="006E2806">
      <w:pPr>
        <w:pStyle w:val="ListParagraph"/>
        <w:widowControl/>
        <w:autoSpaceDE/>
        <w:spacing w:line="256" w:lineRule="auto"/>
        <w:jc w:val="both"/>
        <w:rPr>
          <w:sz w:val="28"/>
          <w:szCs w:val="28"/>
        </w:rPr>
      </w:pPr>
      <w:r w:rsidRPr="006E2806">
        <w:rPr>
          <w:sz w:val="28"/>
          <w:szCs w:val="28"/>
        </w:rPr>
        <w:t>Partidul S.O.S. România protejează</w:t>
      </w:r>
      <w:r w:rsidR="00F8411A" w:rsidRPr="006E2806">
        <w:rPr>
          <w:sz w:val="28"/>
          <w:szCs w:val="28"/>
        </w:rPr>
        <w:t xml:space="preserve"> valorile </w:t>
      </w:r>
      <w:proofErr w:type="spellStart"/>
      <w:r w:rsidR="00F8411A" w:rsidRPr="006E2806">
        <w:rPr>
          <w:sz w:val="28"/>
          <w:szCs w:val="28"/>
        </w:rPr>
        <w:t>şi</w:t>
      </w:r>
      <w:proofErr w:type="spellEnd"/>
      <w:r w:rsidR="00F8411A" w:rsidRPr="006E2806">
        <w:rPr>
          <w:sz w:val="28"/>
          <w:szCs w:val="28"/>
        </w:rPr>
        <w:t xml:space="preserve"> </w:t>
      </w:r>
      <w:proofErr w:type="spellStart"/>
      <w:r w:rsidR="00F8411A" w:rsidRPr="006E2806">
        <w:rPr>
          <w:sz w:val="28"/>
          <w:szCs w:val="28"/>
        </w:rPr>
        <w:t>tradiţiile</w:t>
      </w:r>
      <w:proofErr w:type="spellEnd"/>
      <w:r w:rsidR="00F8411A" w:rsidRPr="006E2806">
        <w:rPr>
          <w:sz w:val="28"/>
          <w:szCs w:val="28"/>
        </w:rPr>
        <w:t xml:space="preserve"> </w:t>
      </w:r>
      <w:proofErr w:type="spellStart"/>
      <w:r w:rsidR="00F8411A" w:rsidRPr="006E2806">
        <w:rPr>
          <w:sz w:val="28"/>
          <w:szCs w:val="28"/>
        </w:rPr>
        <w:t>creştine</w:t>
      </w:r>
      <w:proofErr w:type="spellEnd"/>
      <w:r w:rsidR="00F8411A" w:rsidRPr="006E2806">
        <w:rPr>
          <w:sz w:val="28"/>
          <w:szCs w:val="28"/>
        </w:rPr>
        <w:t xml:space="preserve"> </w:t>
      </w:r>
      <w:proofErr w:type="spellStart"/>
      <w:r w:rsidR="00F8411A" w:rsidRPr="006E2806">
        <w:rPr>
          <w:sz w:val="28"/>
          <w:szCs w:val="28"/>
        </w:rPr>
        <w:t>româneşti</w:t>
      </w:r>
      <w:proofErr w:type="spellEnd"/>
      <w:r w:rsidR="00F8411A" w:rsidRPr="006E2806">
        <w:rPr>
          <w:sz w:val="28"/>
          <w:szCs w:val="28"/>
        </w:rPr>
        <w:t xml:space="preserve"> împotriva globalismului </w:t>
      </w:r>
      <w:proofErr w:type="spellStart"/>
      <w:r w:rsidR="00F8411A" w:rsidRPr="006E2806">
        <w:rPr>
          <w:sz w:val="28"/>
          <w:szCs w:val="28"/>
        </w:rPr>
        <w:t>şi</w:t>
      </w:r>
      <w:proofErr w:type="spellEnd"/>
      <w:r w:rsidR="00F8411A" w:rsidRPr="006E2806">
        <w:rPr>
          <w:sz w:val="28"/>
          <w:szCs w:val="28"/>
        </w:rPr>
        <w:t xml:space="preserve"> a agendei LGBT</w:t>
      </w:r>
      <w:r w:rsidRPr="006E2806">
        <w:rPr>
          <w:sz w:val="28"/>
          <w:szCs w:val="28"/>
        </w:rPr>
        <w:t xml:space="preserve">, </w:t>
      </w:r>
      <w:proofErr w:type="spellStart"/>
      <w:r w:rsidRPr="006E2806">
        <w:rPr>
          <w:sz w:val="28"/>
          <w:szCs w:val="28"/>
        </w:rPr>
        <w:t>aşa</w:t>
      </w:r>
      <w:proofErr w:type="spellEnd"/>
      <w:r w:rsidRPr="006E2806">
        <w:rPr>
          <w:sz w:val="28"/>
          <w:szCs w:val="28"/>
        </w:rPr>
        <w:t xml:space="preserve"> că i</w:t>
      </w:r>
      <w:r w:rsidR="00F8411A" w:rsidRPr="006E2806">
        <w:rPr>
          <w:sz w:val="28"/>
          <w:szCs w:val="28"/>
        </w:rPr>
        <w:t>nterzicem e</w:t>
      </w:r>
      <w:proofErr w:type="spellStart"/>
      <w:r w:rsidR="00F8411A" w:rsidRPr="006E2806">
        <w:rPr>
          <w:sz w:val="28"/>
          <w:szCs w:val="28"/>
        </w:rPr>
        <w:t>ducaţia</w:t>
      </w:r>
      <w:proofErr w:type="spellEnd"/>
      <w:r w:rsidR="00F8411A" w:rsidRPr="006E2806">
        <w:rPr>
          <w:sz w:val="28"/>
          <w:szCs w:val="28"/>
        </w:rPr>
        <w:t xml:space="preserve"> de gen, </w:t>
      </w:r>
      <w:proofErr w:type="spellStart"/>
      <w:r w:rsidR="00F8411A" w:rsidRPr="006E2806">
        <w:rPr>
          <w:sz w:val="28"/>
          <w:szCs w:val="28"/>
        </w:rPr>
        <w:t>operaţiile</w:t>
      </w:r>
      <w:proofErr w:type="spellEnd"/>
      <w:r w:rsidR="00F8411A" w:rsidRPr="006E2806">
        <w:rPr>
          <w:sz w:val="28"/>
          <w:szCs w:val="28"/>
        </w:rPr>
        <w:t xml:space="preserve"> de schimbare de sex </w:t>
      </w:r>
      <w:proofErr w:type="spellStart"/>
      <w:r w:rsidR="00F8411A" w:rsidRPr="006E2806">
        <w:rPr>
          <w:sz w:val="28"/>
          <w:szCs w:val="28"/>
        </w:rPr>
        <w:t>şi</w:t>
      </w:r>
      <w:proofErr w:type="spellEnd"/>
      <w:r w:rsidR="00F8411A" w:rsidRPr="006E2806">
        <w:rPr>
          <w:sz w:val="28"/>
          <w:szCs w:val="28"/>
        </w:rPr>
        <w:t xml:space="preserve"> căsătoriile între persoane de </w:t>
      </w:r>
      <w:proofErr w:type="spellStart"/>
      <w:r w:rsidR="00F8411A" w:rsidRPr="006E2806">
        <w:rPr>
          <w:sz w:val="28"/>
          <w:szCs w:val="28"/>
        </w:rPr>
        <w:t>acelaşi</w:t>
      </w:r>
      <w:proofErr w:type="spellEnd"/>
      <w:r w:rsidR="00F8411A" w:rsidRPr="006E2806">
        <w:rPr>
          <w:sz w:val="28"/>
          <w:szCs w:val="28"/>
        </w:rPr>
        <w:t xml:space="preserve"> sex care nu pot fi recunoscute pe teritoriul României sub nici o formă.</w:t>
      </w:r>
    </w:p>
    <w:p w14:paraId="32FC1E8F" w14:textId="77777777" w:rsidR="009961CA" w:rsidRPr="006E2806" w:rsidRDefault="009961CA" w:rsidP="006E2806">
      <w:pPr>
        <w:jc w:val="both"/>
        <w:rPr>
          <w:sz w:val="28"/>
          <w:szCs w:val="28"/>
        </w:rPr>
      </w:pPr>
    </w:p>
    <w:sectPr w:rsidR="009961CA" w:rsidRPr="006E2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85CCB"/>
    <w:multiLevelType w:val="hybridMultilevel"/>
    <w:tmpl w:val="1CCE9106"/>
    <w:lvl w:ilvl="0" w:tplc="477CED88">
      <w:start w:val="1"/>
      <w:numFmt w:val="upperRoman"/>
      <w:lvlText w:val="%1."/>
      <w:lvlJc w:val="left"/>
      <w:pPr>
        <w:ind w:left="1080" w:hanging="72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46E1D"/>
    <w:multiLevelType w:val="hybridMultilevel"/>
    <w:tmpl w:val="159E9C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749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1332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1A"/>
    <w:rsid w:val="006E2806"/>
    <w:rsid w:val="009961CA"/>
    <w:rsid w:val="00D5674B"/>
    <w:rsid w:val="00F8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1CA6"/>
  <w15:chartTrackingRefBased/>
  <w15:docId w15:val="{894CC123-7E71-4193-AB6F-8883CF06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8411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1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1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1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1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1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1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1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1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1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1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1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1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1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1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1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1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1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1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489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Sava</dc:creator>
  <cp:keywords/>
  <dc:description/>
  <cp:lastModifiedBy>Clement Sava</cp:lastModifiedBy>
  <cp:revision>1</cp:revision>
  <dcterms:created xsi:type="dcterms:W3CDTF">2024-05-22T07:35:00Z</dcterms:created>
  <dcterms:modified xsi:type="dcterms:W3CDTF">2024-05-22T07:47:00Z</dcterms:modified>
</cp:coreProperties>
</file>